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42" w:rsidRPr="00001242" w:rsidRDefault="00001242" w:rsidP="00001242">
      <w:pPr>
        <w:jc w:val="center"/>
        <w:rPr>
          <w:rFonts w:ascii="Times New Roman" w:hAnsi="Times New Roman" w:cs="Times New Roman"/>
          <w:b/>
          <w:sz w:val="28"/>
          <w:szCs w:val="28"/>
        </w:rPr>
      </w:pPr>
      <w:r w:rsidRPr="00001242">
        <w:rPr>
          <w:rFonts w:ascii="Times New Roman" w:hAnsi="Times New Roman" w:cs="Times New Roman"/>
          <w:b/>
          <w:sz w:val="28"/>
          <w:szCs w:val="28"/>
        </w:rPr>
        <w:t>КОДЕКС ПРОФЕССИОНАЛЬНОЙ ЭТИКИ ВРАЧА РОССИЙСКОЙ ФЕДЕРАЦИИ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Принят Первым национальным съездом врачей Российской Федерации (г. Москва, 5 октября 2012 г.)</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"ВСТУПАЯ В ЧЛЕНЫ МЕДИЦИНСКОГО СООБЩЕСТВА": </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Я ТОРЖЕСТВЕННО ОБЯЗУЮСЬ посвятить свою жизнь служению идеалам гуманности;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Я БУДУ ОТДАВАТЬ моим учителям дань уважения и благодарности, которую они заслуживают;</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Я БУДУ ИСПОЛНЯТЬ мой профессиональный долг по совести и с достоинством;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ЗДОРОВЬЕ МОЕГО ПАЦИЕНТА будет моей первой наградой;</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Я БУДУ УВАЖАТЬ доверенные мне тайны, даже после смерти моего пациента;         </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Я БУДУ ПОДДЕРЖИВАТЬ всеми моими силами честь и благородные традиции медицинского сообщества;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МОИ КОЛЛЕГИ станут моими братьями и сестрами;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Я НЕ ПОЗВОЛЮ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Я БУДУ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Я ПРИНИМАЮ НА СЕБЯ ЭТИ ОБЯЗАТЕЛЬСТВА торжественно, свободно и честно».</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Женевская декларация Всемирной Медицинской Ассоциации</w:t>
      </w:r>
    </w:p>
    <w:p w:rsidR="00001242" w:rsidRPr="00001242" w:rsidRDefault="00001242" w:rsidP="00001242">
      <w:pPr>
        <w:jc w:val="both"/>
        <w:rPr>
          <w:rFonts w:ascii="Times New Roman" w:hAnsi="Times New Roman" w:cs="Times New Roman"/>
          <w:sz w:val="28"/>
          <w:szCs w:val="28"/>
        </w:rPr>
      </w:pPr>
      <w:proofErr w:type="gramStart"/>
      <w:r w:rsidRPr="00001242">
        <w:rPr>
          <w:rFonts w:ascii="Times New Roman" w:hAnsi="Times New Roman" w:cs="Times New Roman"/>
          <w:sz w:val="28"/>
          <w:szCs w:val="28"/>
        </w:rPr>
        <w:t>Принята</w:t>
      </w:r>
      <w:proofErr w:type="gramEnd"/>
      <w:r w:rsidRPr="00001242">
        <w:rPr>
          <w:rFonts w:ascii="Times New Roman" w:hAnsi="Times New Roman" w:cs="Times New Roman"/>
          <w:sz w:val="28"/>
          <w:szCs w:val="28"/>
        </w:rPr>
        <w:t xml:space="preserve"> 2-ой Генеральной Ассамблеей Всемирной Медицинской Ассоциации,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Женева, Швейцария, сентябрь 1948</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lastRenderedPageBreak/>
        <w:t>дополнена 22-ой Всемирной Медицинской Ассамблеей, Сидней, Австралия, август 1968</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35-ой Всемирной Медицинской Ассамблеей, Венеция, Италия, октябрь 1983 и 46-ой Всемирной Медицинской Ассамблеей, Стокгольм, Швеция, сентябрь 1994</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p>
    <w:p w:rsidR="00001242" w:rsidRPr="00C4230B" w:rsidRDefault="00001242" w:rsidP="00C4230B">
      <w:pPr>
        <w:jc w:val="center"/>
        <w:rPr>
          <w:rFonts w:ascii="Times New Roman" w:hAnsi="Times New Roman" w:cs="Times New Roman"/>
          <w:b/>
          <w:sz w:val="28"/>
          <w:szCs w:val="28"/>
        </w:rPr>
      </w:pPr>
      <w:r w:rsidRPr="00C4230B">
        <w:rPr>
          <w:rFonts w:ascii="Times New Roman" w:hAnsi="Times New Roman" w:cs="Times New Roman"/>
          <w:b/>
          <w:sz w:val="28"/>
          <w:szCs w:val="28"/>
        </w:rPr>
        <w:t>I ВРАЧ и ОБЩЕСТВО</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w:t>
      </w:r>
      <w:proofErr w:type="spellStart"/>
      <w:r w:rsidRPr="00001242">
        <w:rPr>
          <w:rFonts w:ascii="Times New Roman" w:hAnsi="Times New Roman" w:cs="Times New Roman"/>
          <w:sz w:val="28"/>
          <w:szCs w:val="28"/>
        </w:rPr>
        <w:t>деонтологических</w:t>
      </w:r>
      <w:proofErr w:type="spellEnd"/>
      <w:r w:rsidRPr="00001242">
        <w:rPr>
          <w:rFonts w:ascii="Times New Roman" w:hAnsi="Times New Roman" w:cs="Times New Roman"/>
          <w:sz w:val="28"/>
          <w:szCs w:val="28"/>
        </w:rPr>
        <w:t xml:space="preserve"> принципах. Эти требования остаются незыблемыми</w:t>
      </w:r>
      <w:r w:rsidR="00C4230B">
        <w:rPr>
          <w:rFonts w:ascii="Times New Roman" w:hAnsi="Times New Roman" w:cs="Times New Roman"/>
          <w:sz w:val="28"/>
          <w:szCs w:val="28"/>
        </w:rPr>
        <w:t xml:space="preserve"> </w:t>
      </w:r>
      <w:r w:rsidRPr="00001242">
        <w:rPr>
          <w:rFonts w:ascii="Times New Roman" w:hAnsi="Times New Roman" w:cs="Times New Roman"/>
          <w:sz w:val="28"/>
          <w:szCs w:val="28"/>
        </w:rPr>
        <w:t>даже после смерти человека.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3</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4</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lastRenderedPageBreak/>
        <w:t>СТАТЬЯ 5</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6</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7</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8</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Врачебная тайна относится ко всему, что стало известно врачу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9</w:t>
      </w:r>
    </w:p>
    <w:p w:rsid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C4230B" w:rsidRPr="00001242" w:rsidRDefault="00C4230B" w:rsidP="00001242">
      <w:pPr>
        <w:jc w:val="both"/>
        <w:rPr>
          <w:rFonts w:ascii="Times New Roman" w:hAnsi="Times New Roman" w:cs="Times New Roman"/>
          <w:sz w:val="28"/>
          <w:szCs w:val="28"/>
        </w:rPr>
      </w:pPr>
      <w:bookmarkStart w:id="0" w:name="_GoBack"/>
      <w:bookmarkEnd w:id="0"/>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lastRenderedPageBreak/>
        <w:t>СТАТЬЯ 10</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обязан знать существующие Стандарты, Протоколы, Порядки и Клинические рекомендация и соблюдать их в зависимости от клинической ситуации и своего профессионального опыта.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11</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должен знать и соблюдать все действующие законы и иные нормативно-правовые акты, имеющие отношение к его профессиональной деятельности.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12</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должен воздерживаться от какой-либо формы рекламы, относящейся к его профессиональной деятельности.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13</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w:t>
      </w:r>
      <w:proofErr w:type="gramStart"/>
      <w:r w:rsidRPr="00001242">
        <w:rPr>
          <w:rFonts w:ascii="Times New Roman" w:hAnsi="Times New Roman" w:cs="Times New Roman"/>
          <w:sz w:val="28"/>
          <w:szCs w:val="28"/>
        </w:rPr>
        <w:t>Врач должен доступными ему средствами через СМИ (газеты, журналы, радио, телевидение, беседы и пр.), сеть «Интернет» (интернет-сайты, интернет-газеты и журналы, форумы и другие формы) пропагандировать здоровый образ жизни.</w:t>
      </w:r>
      <w:proofErr w:type="gramEnd"/>
      <w:r w:rsidRPr="00001242">
        <w:rPr>
          <w:rFonts w:ascii="Times New Roman" w:hAnsi="Times New Roman" w:cs="Times New Roman"/>
          <w:sz w:val="28"/>
          <w:szCs w:val="28"/>
        </w:rPr>
        <w:t xml:space="preserve">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14</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Запрещается всякий сговор, а также коррупционные отношения между врачами и другими физическими и юридическими лицами.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15</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Врачу запрещается мошенничество в любой форме, выдача заведомо ложных заключений.</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16</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не должен вмешиваться в семейную и личную жизнь пациента, не имея на то законных оснований.</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17</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Деятельность врача имеет личный и социальный характер; каждый врач ответственен за свои решения и действия.</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lastRenderedPageBreak/>
        <w:t>СТАТЬЯ 18</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w:t>
      </w:r>
      <w:proofErr w:type="gramStart"/>
      <w:r w:rsidRPr="00001242">
        <w:rPr>
          <w:rFonts w:ascii="Times New Roman" w:hAnsi="Times New Roman" w:cs="Times New Roman"/>
          <w:sz w:val="28"/>
          <w:szCs w:val="28"/>
        </w:rPr>
        <w:t>При</w:t>
      </w:r>
      <w:proofErr w:type="gramEnd"/>
      <w:r w:rsidRPr="00001242">
        <w:rPr>
          <w:rFonts w:ascii="Times New Roman" w:hAnsi="Times New Roman" w:cs="Times New Roman"/>
          <w:sz w:val="28"/>
          <w:szCs w:val="28"/>
        </w:rPr>
        <w:t xml:space="preserve"> </w:t>
      </w:r>
      <w:proofErr w:type="gramStart"/>
      <w:r w:rsidRPr="00001242">
        <w:rPr>
          <w:rFonts w:ascii="Times New Roman" w:hAnsi="Times New Roman" w:cs="Times New Roman"/>
          <w:sz w:val="28"/>
          <w:szCs w:val="28"/>
        </w:rPr>
        <w:t>вс</w:t>
      </w:r>
      <w:r w:rsidR="00C4230B">
        <w:rPr>
          <w:rFonts w:ascii="Times New Roman" w:hAnsi="Times New Roman" w:cs="Times New Roman"/>
          <w:sz w:val="28"/>
          <w:szCs w:val="28"/>
        </w:rPr>
        <w:t>ё</w:t>
      </w:r>
      <w:proofErr w:type="gramEnd"/>
      <w:r w:rsidRPr="00001242">
        <w:rPr>
          <w:rFonts w:ascii="Times New Roman" w:hAnsi="Times New Roman" w:cs="Times New Roman"/>
          <w:sz w:val="28"/>
          <w:szCs w:val="28"/>
        </w:rPr>
        <w:t xml:space="preserve">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ятрогенных заболеваний, действуя в пределах обоснованного риска.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19</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обязан сообщать в уполномоченный орган о выявленных нежелательных эффектах при применении лекарственных препаратов.</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20</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21</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22</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23</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24</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Никто не имеет права быть одновременно врачом–экспертом и лечащим врачом в отношении одного и того же случая оказания медицинской помощи.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lastRenderedPageBreak/>
        <w:t>СТАТЬЯ 25</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СТАТЬЯ 26</w:t>
      </w:r>
    </w:p>
    <w:p w:rsid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Российской Федерации обязан воздерживаться от поступков, способных подорвать авторитет и уважение в обществе к профессии врача.</w:t>
      </w:r>
    </w:p>
    <w:p w:rsidR="00C4230B" w:rsidRPr="00001242" w:rsidRDefault="00C4230B" w:rsidP="00001242">
      <w:pPr>
        <w:jc w:val="both"/>
        <w:rPr>
          <w:rFonts w:ascii="Times New Roman" w:hAnsi="Times New Roman" w:cs="Times New Roman"/>
          <w:sz w:val="28"/>
          <w:szCs w:val="28"/>
        </w:rPr>
      </w:pPr>
    </w:p>
    <w:p w:rsidR="00001242" w:rsidRPr="00C4230B" w:rsidRDefault="00C4230B" w:rsidP="00C4230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01242" w:rsidRPr="00C4230B">
        <w:rPr>
          <w:rFonts w:ascii="Times New Roman" w:hAnsi="Times New Roman" w:cs="Times New Roman"/>
          <w:b/>
          <w:sz w:val="28"/>
          <w:szCs w:val="28"/>
        </w:rPr>
        <w:t>II ВРАЧ И ПАЦИЕНТ</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27</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28</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29</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 Врач не вправе препятствовать пациенту, решившему доверить свое дальнейшее лечение другому врачу.</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30</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w:t>
      </w:r>
      <w:r w:rsidRPr="00001242">
        <w:rPr>
          <w:rFonts w:ascii="Times New Roman" w:hAnsi="Times New Roman" w:cs="Times New Roman"/>
          <w:sz w:val="28"/>
          <w:szCs w:val="28"/>
        </w:rPr>
        <w:lastRenderedPageBreak/>
        <w:t>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СТАТЬЯ 31</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СТАТЬЯ 32</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Взаимоотношения врача и пациента должны строиться на партнёрской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определённая доля риска или неуверенность в результате. Врач должен убедиться в том, что пациент удовлетворен полученной информацией.</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СТАТЬЯ 33</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СТАТЬЯ 34</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w:t>
      </w:r>
      <w:proofErr w:type="gramStart"/>
      <w:r w:rsidRPr="00001242">
        <w:rPr>
          <w:rFonts w:ascii="Times New Roman" w:hAnsi="Times New Roman" w:cs="Times New Roman"/>
          <w:sz w:val="28"/>
          <w:szCs w:val="28"/>
        </w:rPr>
        <w:t>личным</w:t>
      </w:r>
      <w:proofErr w:type="gramEnd"/>
      <w:r w:rsidRPr="00001242">
        <w:rPr>
          <w:rFonts w:ascii="Times New Roman" w:hAnsi="Times New Roman" w:cs="Times New Roman"/>
          <w:sz w:val="28"/>
          <w:szCs w:val="28"/>
        </w:rPr>
        <w:t xml:space="preserve"> опытом.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СТАТЬЯ 35</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 </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36</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lastRenderedPageBreak/>
        <w:t xml:space="preserve">            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37</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38</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При оказании медицинской помощи несовершеннолетнему или же находящему под опекой пациенту, врач должен получить согласие родителей ребенка или его законного представителя.</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39</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СТАТЬЯ 40 </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41</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обязан облегчить страдания умирающего всеми доступными и легальными способами. Врач обязан помочь пациенту реализовать его право воспользоваться духовной поддержкой служителя любой религии.</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42</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lastRenderedPageBreak/>
        <w:t xml:space="preserve">            Медицинским работникам запрещается осуществление эвтаназии, то есть ускорение по просьбе пациента его смерти какими либо действиями (бездействием) или средствами, в том числе прекращение искусственных мероприятий по поддержанию жизни пациента.</w:t>
      </w:r>
    </w:p>
    <w:p w:rsidR="00001242" w:rsidRPr="00C4230B" w:rsidRDefault="00001242" w:rsidP="00C4230B">
      <w:pPr>
        <w:jc w:val="center"/>
        <w:rPr>
          <w:rFonts w:ascii="Times New Roman" w:hAnsi="Times New Roman" w:cs="Times New Roman"/>
          <w:b/>
          <w:sz w:val="28"/>
          <w:szCs w:val="28"/>
        </w:rPr>
      </w:pPr>
      <w:r w:rsidRPr="00C4230B">
        <w:rPr>
          <w:rFonts w:ascii="Times New Roman" w:hAnsi="Times New Roman" w:cs="Times New Roman"/>
          <w:b/>
          <w:sz w:val="28"/>
          <w:szCs w:val="28"/>
        </w:rPr>
        <w:t>III ВРАЧ и ВРАЧЕБНЫЙ КОЛЛЕКТИВ</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43</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СТАТЬЯ 44</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 течение всей жизни врач обязан сохранять уважение и благодарность к своим учителям.</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45</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обязан делать все от него зависящее для консолидации врачебного сообщества, активно участвовать в работе профессиональных общественных организаций, защищать честь и достоинство своих коллег. Врачи должны помогать друг другу в беде.</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46</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СТАТЬЯ 47</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При участи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48</w:t>
      </w:r>
    </w:p>
    <w:p w:rsid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lastRenderedPageBreak/>
        <w:t xml:space="preserve">            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C4230B" w:rsidRPr="00001242" w:rsidRDefault="00C4230B" w:rsidP="00001242">
      <w:pPr>
        <w:jc w:val="both"/>
        <w:rPr>
          <w:rFonts w:ascii="Times New Roman" w:hAnsi="Times New Roman" w:cs="Times New Roman"/>
          <w:sz w:val="28"/>
          <w:szCs w:val="28"/>
        </w:rPr>
      </w:pPr>
    </w:p>
    <w:p w:rsidR="00001242" w:rsidRPr="00C4230B" w:rsidRDefault="00001242" w:rsidP="00C4230B">
      <w:pPr>
        <w:jc w:val="center"/>
        <w:rPr>
          <w:rFonts w:ascii="Times New Roman" w:hAnsi="Times New Roman" w:cs="Times New Roman"/>
          <w:b/>
          <w:sz w:val="28"/>
          <w:szCs w:val="28"/>
        </w:rPr>
      </w:pPr>
      <w:r w:rsidRPr="00C4230B">
        <w:rPr>
          <w:rFonts w:ascii="Times New Roman" w:hAnsi="Times New Roman" w:cs="Times New Roman"/>
          <w:b/>
          <w:sz w:val="28"/>
          <w:szCs w:val="28"/>
        </w:rPr>
        <w:t>IV ВРАЧ И НАУЧНО-ИССЛЕДОВАТЕЛЬСКАЯ ДЕЯТЕЛЬНОСТЬ, БИОЭТИКА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49</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50</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 Интересы науки и общества не могут превалировать над интересами человека.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51</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52</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001242"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СТАТЬЯ 53</w:t>
      </w:r>
    </w:p>
    <w:p w:rsidR="007B3B33" w:rsidRPr="00001242" w:rsidRDefault="00001242" w:rsidP="00001242">
      <w:pPr>
        <w:jc w:val="both"/>
        <w:rPr>
          <w:rFonts w:ascii="Times New Roman" w:hAnsi="Times New Roman" w:cs="Times New Roman"/>
          <w:sz w:val="28"/>
          <w:szCs w:val="28"/>
        </w:rPr>
      </w:pPr>
      <w:r w:rsidRPr="00001242">
        <w:rPr>
          <w:rFonts w:ascii="Times New Roman" w:hAnsi="Times New Roman" w:cs="Times New Roman"/>
          <w:sz w:val="28"/>
          <w:szCs w:val="28"/>
        </w:rPr>
        <w:t xml:space="preserve">            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w:t>
      </w:r>
      <w:r w:rsidRPr="00001242">
        <w:rPr>
          <w:rFonts w:ascii="Times New Roman" w:hAnsi="Times New Roman" w:cs="Times New Roman"/>
          <w:sz w:val="28"/>
          <w:szCs w:val="28"/>
        </w:rPr>
        <w:lastRenderedPageBreak/>
        <w:t>оформленного в установленном порядке в соответствии с российским законодательством.</w:t>
      </w:r>
    </w:p>
    <w:sectPr w:rsidR="007B3B33" w:rsidRPr="00001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42"/>
    <w:rsid w:val="00001242"/>
    <w:rsid w:val="0038022A"/>
    <w:rsid w:val="007B3B33"/>
    <w:rsid w:val="00C42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2</cp:revision>
  <dcterms:created xsi:type="dcterms:W3CDTF">2016-04-29T14:53:00Z</dcterms:created>
  <dcterms:modified xsi:type="dcterms:W3CDTF">2016-04-29T15:06:00Z</dcterms:modified>
</cp:coreProperties>
</file>